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00E67" w:rsidRDefault="00C00E67" w:rsidP="00C00E67">
      <w:pPr>
        <w:pStyle w:val="NormalWeb"/>
        <w:rPr>
          <w:rStyle w:val="lev"/>
          <w:sz w:val="32"/>
        </w:rPr>
      </w:pPr>
      <w:r w:rsidRPr="00D362AF">
        <w:rPr>
          <w:rStyle w:val="lev"/>
          <w:sz w:val="32"/>
        </w:rPr>
        <w:t>Texte lu par les ambassadeurs :</w:t>
      </w:r>
    </w:p>
    <w:p w:rsidR="00D362AF" w:rsidRPr="00D362AF" w:rsidRDefault="00D362AF" w:rsidP="00C00E67">
      <w:pPr>
        <w:pStyle w:val="NormalWeb"/>
        <w:rPr>
          <w:sz w:val="32"/>
        </w:rPr>
      </w:pPr>
    </w:p>
    <w:p w:rsidR="00C00E67" w:rsidRPr="00D362AF" w:rsidRDefault="00C00E67" w:rsidP="00C00E67">
      <w:pPr>
        <w:pStyle w:val="NormalWeb"/>
        <w:rPr>
          <w:sz w:val="32"/>
        </w:rPr>
      </w:pPr>
      <w:r w:rsidRPr="00D362AF">
        <w:rPr>
          <w:sz w:val="32"/>
        </w:rPr>
        <w:t>Aujourd’hui, c’est la journée “Non au harcèlement”.</w:t>
      </w:r>
      <w:r w:rsidRPr="00D362AF">
        <w:rPr>
          <w:sz w:val="32"/>
        </w:rPr>
        <w:br/>
        <w:t>Nous portons tous un ruban vert pour montrer que le respect, la bienveillance et l’écoute ne sont pas que des mots.</w:t>
      </w:r>
      <w:r w:rsidRPr="00D362AF">
        <w:rPr>
          <w:sz w:val="32"/>
        </w:rPr>
        <w:br/>
        <w:t>Le harcèlement, c’est quand une personne est blessée, mise à l’écart, ou humiliée de manière répétée.</w:t>
      </w:r>
      <w:r w:rsidRPr="00D362AF">
        <w:rPr>
          <w:sz w:val="32"/>
        </w:rPr>
        <w:br/>
        <w:t>Nous avons tous un rôle à jouer : ne pas se taire, oser en parler, aider ceux qui souffrent.</w:t>
      </w:r>
      <w:r w:rsidRPr="00D362AF">
        <w:rPr>
          <w:sz w:val="32"/>
        </w:rPr>
        <w:br/>
        <w:t>Ensemble, disons non à la peur, non à la honte, non au harcèlement.</w:t>
      </w:r>
    </w:p>
    <w:p w:rsidR="00C00E67" w:rsidRPr="00D362AF" w:rsidRDefault="00C00E67" w:rsidP="00C00E67">
      <w:pPr>
        <w:pStyle w:val="NormalWeb"/>
        <w:rPr>
          <w:sz w:val="32"/>
        </w:rPr>
      </w:pPr>
      <w:r w:rsidRPr="00D362AF">
        <w:rPr>
          <w:sz w:val="32"/>
        </w:rPr>
        <w:t>Non à la moquerie qui blesse.</w:t>
      </w:r>
      <w:r w:rsidRPr="00D362AF">
        <w:rPr>
          <w:sz w:val="32"/>
        </w:rPr>
        <w:br/>
        <w:t>Non aux mots qui enferment.</w:t>
      </w:r>
      <w:r w:rsidRPr="00D362AF">
        <w:rPr>
          <w:sz w:val="32"/>
        </w:rPr>
        <w:br/>
        <w:t>Non aux rires qui excluent.</w:t>
      </w:r>
    </w:p>
    <w:p w:rsidR="00C00E67" w:rsidRPr="00D362AF" w:rsidRDefault="00C00E67" w:rsidP="00C00E67">
      <w:pPr>
        <w:pStyle w:val="NormalWeb"/>
        <w:rPr>
          <w:sz w:val="32"/>
        </w:rPr>
      </w:pPr>
      <w:r w:rsidRPr="00D362AF">
        <w:rPr>
          <w:sz w:val="32"/>
        </w:rPr>
        <w:t>Mais nous disons aussi “oui”.</w:t>
      </w:r>
      <w:r w:rsidRPr="00D362AF">
        <w:rPr>
          <w:sz w:val="32"/>
        </w:rPr>
        <w:br/>
        <w:t>Oui au respect, qui fait grandir.</w:t>
      </w:r>
      <w:r w:rsidRPr="00D362AF">
        <w:rPr>
          <w:sz w:val="32"/>
        </w:rPr>
        <w:br/>
        <w:t>Oui à la solidarité, qui réchauffe les cœurs.</w:t>
      </w:r>
      <w:r w:rsidRPr="00D362AF">
        <w:rPr>
          <w:sz w:val="32"/>
        </w:rPr>
        <w:br/>
        <w:t>Oui au courage de parler, d’écouter, d’aider.</w:t>
      </w:r>
    </w:p>
    <w:p w:rsidR="00C00E67" w:rsidRPr="00D362AF" w:rsidRDefault="00C00E67" w:rsidP="00C00E67">
      <w:pPr>
        <w:pStyle w:val="NormalWeb"/>
        <w:rPr>
          <w:sz w:val="32"/>
        </w:rPr>
      </w:pPr>
      <w:r w:rsidRPr="00D362AF">
        <w:rPr>
          <w:sz w:val="32"/>
        </w:rPr>
        <w:t>Le harcèlement n’a pas sa place ici,</w:t>
      </w:r>
      <w:r w:rsidRPr="00D362AF">
        <w:rPr>
          <w:sz w:val="32"/>
        </w:rPr>
        <w:br/>
        <w:t>car chaque élève a le droit d’être reconnu, compris et protégé.</w:t>
      </w:r>
    </w:p>
    <w:p w:rsidR="00C00E67" w:rsidRPr="00D362AF" w:rsidRDefault="00C00E67" w:rsidP="00C00E67">
      <w:pPr>
        <w:pStyle w:val="NormalWeb"/>
        <w:rPr>
          <w:sz w:val="32"/>
        </w:rPr>
      </w:pPr>
      <w:r w:rsidRPr="00D362AF">
        <w:rPr>
          <w:sz w:val="32"/>
        </w:rPr>
        <w:t>Nous sommes tous responsables les uns des autres.</w:t>
      </w:r>
      <w:r w:rsidRPr="00D362AF">
        <w:rPr>
          <w:sz w:val="32"/>
        </w:rPr>
        <w:br/>
        <w:t>Et aujourd’hui, par ce ruban vert, nous choisissons la bienveillance.</w:t>
      </w:r>
      <w:r w:rsidRPr="00D362AF">
        <w:rPr>
          <w:sz w:val="32"/>
        </w:rPr>
        <w:br/>
        <w:t>Une couleur d’espérance, une promesse de paix,</w:t>
      </w:r>
      <w:r w:rsidRPr="00D362AF">
        <w:rPr>
          <w:sz w:val="32"/>
        </w:rPr>
        <w:br/>
        <w:t>pour que notre collège reste un lieu où chacun peut s’épanouir sans peur.</w:t>
      </w:r>
    </w:p>
    <w:p w:rsidR="00D362AF" w:rsidRDefault="00C00E67" w:rsidP="00C00E67">
      <w:pPr>
        <w:pStyle w:val="NormalWeb"/>
        <w:rPr>
          <w:sz w:val="32"/>
        </w:rPr>
      </w:pPr>
      <w:r w:rsidRPr="00D362AF">
        <w:rPr>
          <w:sz w:val="32"/>
        </w:rPr>
        <w:t xml:space="preserve">Ensemble, disons non au harcèlement. </w:t>
      </w:r>
    </w:p>
    <w:p w:rsidR="00C00E67" w:rsidRPr="00D362AF" w:rsidRDefault="00C00E67" w:rsidP="00C00E67">
      <w:pPr>
        <w:pStyle w:val="NormalWeb"/>
        <w:rPr>
          <w:sz w:val="32"/>
        </w:rPr>
      </w:pPr>
      <w:bookmarkStart w:id="0" w:name="_GoBack"/>
      <w:bookmarkEnd w:id="0"/>
      <w:r w:rsidRPr="00D362AF">
        <w:rPr>
          <w:sz w:val="32"/>
        </w:rPr>
        <w:t>Ensemble, faisons grandir la confiance.</w:t>
      </w:r>
    </w:p>
    <w:p w:rsidR="00C5714C" w:rsidRDefault="00D362AF"/>
    <w:sectPr w:rsidR="00C5714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0E67"/>
    <w:rsid w:val="00436E09"/>
    <w:rsid w:val="0061427B"/>
    <w:rsid w:val="00C00E67"/>
    <w:rsid w:val="00D362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548D22"/>
  <w15:chartTrackingRefBased/>
  <w15:docId w15:val="{423D4B6D-840D-45B9-B080-46686620D0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C00E6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ev">
    <w:name w:val="Strong"/>
    <w:basedOn w:val="Policepardfaut"/>
    <w:uiPriority w:val="22"/>
    <w:qFormat/>
    <w:rsid w:val="00C00E67"/>
    <w:rPr>
      <w:b/>
      <w:bCs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D362A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D362A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10385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173</Words>
  <Characters>954</Characters>
  <Application>Microsoft Office Word</Application>
  <DocSecurity>0</DocSecurity>
  <Lines>7</Lines>
  <Paragraphs>2</Paragraphs>
  <ScaleCrop>false</ScaleCrop>
  <Company/>
  <LinksUpToDate>false</LinksUpToDate>
  <CharactersWithSpaces>1125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Annabelle FRADET</dc:creator>
  <cp:keywords/>
  <dc:description/>
  <cp:lastModifiedBy>Annabelle FRADET</cp:lastModifiedBy>
  <cp:revision>2</cp:revision>
  <cp:lastPrinted>2025-11-03T08:32:00Z</cp:lastPrinted>
  <dcterms:created xsi:type="dcterms:W3CDTF">2025-11-03T08:28:00Z</dcterms:created>
  <dcterms:modified xsi:type="dcterms:W3CDTF">2025-11-03T08:32:00Z</dcterms:modified>
</cp:coreProperties>
</file>